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A20AC7">
        <w:rPr>
          <w:rFonts w:ascii="Arial" w:hAnsi="Arial" w:cs="Arial"/>
          <w:b/>
          <w:bCs/>
        </w:rPr>
        <w:t>6/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F72805">
        <w:rPr>
          <w:rFonts w:ascii="Arial" w:hAnsi="Arial" w:cs="Arial"/>
        </w:rPr>
        <w:t>capina e limpeza geral da Rua Vera Lúcia Barbosa de Castro,</w:t>
      </w:r>
      <w:r w:rsidR="00EA32AC">
        <w:rPr>
          <w:rFonts w:ascii="Arial" w:hAnsi="Arial" w:cs="Arial"/>
        </w:rPr>
        <w:t xml:space="preserve"> no Bairro </w:t>
      </w:r>
      <w:r w:rsidR="00F72805">
        <w:rPr>
          <w:rFonts w:ascii="Arial" w:hAnsi="Arial" w:cs="Arial"/>
        </w:rPr>
        <w:t>Palmeiras</w:t>
      </w:r>
      <w:r w:rsidR="00EA32AC">
        <w:rPr>
          <w:rFonts w:ascii="Arial" w:hAnsi="Arial" w:cs="Arial"/>
        </w:rPr>
        <w:t>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F136FE" w:rsidRDefault="00F136F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28" w:rsidRDefault="00676528" w:rsidP="00443F87">
      <w:pPr>
        <w:spacing w:after="0" w:line="240" w:lineRule="auto"/>
      </w:pPr>
      <w:r>
        <w:separator/>
      </w:r>
    </w:p>
  </w:endnote>
  <w:endnote w:type="continuationSeparator" w:id="0">
    <w:p w:rsidR="00676528" w:rsidRDefault="00676528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28" w:rsidRDefault="00676528" w:rsidP="00443F87">
      <w:pPr>
        <w:spacing w:after="0" w:line="240" w:lineRule="auto"/>
      </w:pPr>
      <w:r>
        <w:separator/>
      </w:r>
    </w:p>
  </w:footnote>
  <w:footnote w:type="continuationSeparator" w:id="0">
    <w:p w:rsidR="00676528" w:rsidRDefault="00676528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015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BE"/>
    <w:rsid w:val="00675454"/>
    <w:rsid w:val="00675E42"/>
    <w:rsid w:val="00676528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15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671A-5886-4AFD-857F-1086C583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126</cp:revision>
  <cp:lastPrinted>2018-03-19T22:51:00Z</cp:lastPrinted>
  <dcterms:created xsi:type="dcterms:W3CDTF">2017-09-04T18:31:00Z</dcterms:created>
  <dcterms:modified xsi:type="dcterms:W3CDTF">2018-05-14T12:51:00Z</dcterms:modified>
  <cp:category>Proposição</cp:category>
</cp:coreProperties>
</file>